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31" w:rsidRDefault="00261F31" w:rsidP="00261F31">
      <w:pPr>
        <w:spacing w:before="100" w:beforeAutospacing="1" w:after="100" w:afterAutospacing="1" w:line="240" w:lineRule="auto"/>
        <w:jc w:val="center"/>
        <w:outlineLvl w:val="0"/>
      </w:pPr>
      <w:r>
        <w:rPr>
          <w:rStyle w:val="lev"/>
        </w:rPr>
        <w:t>Publié le 21 mars 2014 à 09h59</w:t>
      </w:r>
      <w:r>
        <w:t xml:space="preserve"> </w:t>
      </w:r>
      <w:r>
        <w:rPr>
          <w:rStyle w:val="quiet"/>
        </w:rPr>
        <w:t>|</w:t>
      </w:r>
      <w:r>
        <w:t xml:space="preserve"> Mis à jour le 21 mars 2014 à 09h59</w:t>
      </w:r>
    </w:p>
    <w:p w:rsidR="00261F31" w:rsidRPr="00261F31" w:rsidRDefault="00261F31" w:rsidP="00261F3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r w:rsidRPr="00261F31">
        <w:rPr>
          <w:rFonts w:ascii="Times New Roman" w:eastAsia="Times New Roman" w:hAnsi="Times New Roman" w:cs="Times New Roman"/>
          <w:b/>
          <w:bCs/>
          <w:i/>
          <w:iCs/>
          <w:kern w:val="36"/>
          <w:sz w:val="48"/>
          <w:szCs w:val="48"/>
          <w:lang w:eastAsia="fr-CA"/>
        </w:rPr>
        <w:t>Réparer les vivants</w:t>
      </w:r>
      <w:r w:rsidRPr="00261F31">
        <w:rPr>
          <w:rFonts w:ascii="Times New Roman" w:eastAsia="Times New Roman" w:hAnsi="Times New Roman" w:cs="Times New Roman"/>
          <w:b/>
          <w:bCs/>
          <w:kern w:val="36"/>
          <w:sz w:val="48"/>
          <w:szCs w:val="48"/>
          <w:lang w:eastAsia="fr-CA"/>
        </w:rPr>
        <w:t xml:space="preserve">: plongée dans l'essence de l'humain </w:t>
      </w:r>
    </w:p>
    <w:p w:rsidR="00261F31" w:rsidRPr="00261F31" w:rsidRDefault="00261F31" w:rsidP="00261F31">
      <w:pPr>
        <w:spacing w:after="0" w:line="240" w:lineRule="auto"/>
        <w:rPr>
          <w:rFonts w:ascii="Times New Roman" w:eastAsia="Times New Roman" w:hAnsi="Times New Roman" w:cs="Times New Roman"/>
          <w:sz w:val="24"/>
          <w:szCs w:val="24"/>
          <w:lang w:eastAsia="fr-CA"/>
        </w:rPr>
      </w:pPr>
      <w:hyperlink r:id="rId5" w:tgtFrame="_blank" w:tooltip="Josée Lapointe" w:history="1">
        <w:r w:rsidRPr="00261F31">
          <w:rPr>
            <w:rFonts w:ascii="Times New Roman" w:eastAsia="Times New Roman" w:hAnsi="Times New Roman" w:cs="Times New Roman"/>
            <w:b/>
            <w:bCs/>
            <w:color w:val="0000FF"/>
            <w:sz w:val="24"/>
            <w:szCs w:val="24"/>
            <w:u w:val="single"/>
            <w:lang w:eastAsia="fr-CA"/>
          </w:rPr>
          <w:t>Josée Lapointe</w:t>
        </w:r>
      </w:hyperlink>
      <w:r w:rsidRPr="00261F31">
        <w:rPr>
          <w:rFonts w:ascii="Times New Roman" w:eastAsia="Times New Roman" w:hAnsi="Times New Roman" w:cs="Times New Roman"/>
          <w:sz w:val="24"/>
          <w:szCs w:val="24"/>
          <w:lang w:eastAsia="fr-CA"/>
        </w:rPr>
        <w:br/>
        <w:t>La Presse</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noProof/>
          <w:color w:val="0000FF"/>
          <w:sz w:val="24"/>
          <w:szCs w:val="24"/>
          <w:lang w:eastAsia="fr-CA"/>
        </w:rPr>
        <w:drawing>
          <wp:anchor distT="0" distB="0" distL="114300" distR="114300" simplePos="0" relativeHeight="251658240" behindDoc="1" locked="0" layoutInCell="1" allowOverlap="1">
            <wp:simplePos x="0" y="0"/>
            <wp:positionH relativeFrom="column">
              <wp:posOffset>-57150</wp:posOffset>
            </wp:positionH>
            <wp:positionV relativeFrom="paragraph">
              <wp:posOffset>94615</wp:posOffset>
            </wp:positionV>
            <wp:extent cx="2857500" cy="4067175"/>
            <wp:effectExtent l="19050" t="19050" r="19050" b="28575"/>
            <wp:wrapTight wrapText="bothSides">
              <wp:wrapPolygon edited="0">
                <wp:start x="-144" y="-101"/>
                <wp:lineTo x="-144" y="21651"/>
                <wp:lineTo x="21600" y="21651"/>
                <wp:lineTo x="21600" y="-101"/>
                <wp:lineTo x="-144" y="-101"/>
              </wp:wrapPolygon>
            </wp:wrapTight>
            <wp:docPr id="8" name="Image 8" descr="À partir d'un sujet a priori peu attrayant - une transplantation cardiaque -,...">
              <a:hlinkClick xmlns:a="http://schemas.openxmlformats.org/drawingml/2006/main" r:id="rId6" tooltip="&quot;Réparer les vivants: plongée dans l'essence de l'humai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 partir d'un sujet a priori peu attrayant - une transplantation cardiaque -,...">
                      <a:hlinkClick r:id="rId6" tooltip="&quot;Réparer les vivants: plongée dans l'essence de l'humain ****&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24375" r="28750"/>
                    <a:stretch/>
                  </pic:blipFill>
                  <pic:spPr bwMode="auto">
                    <a:xfrm>
                      <a:off x="0" y="0"/>
                      <a:ext cx="2857500" cy="4067175"/>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1F31">
        <w:rPr>
          <w:rFonts w:ascii="Times New Roman" w:eastAsia="Times New Roman" w:hAnsi="Times New Roman" w:cs="Times New Roman"/>
          <w:sz w:val="24"/>
          <w:szCs w:val="24"/>
          <w:lang w:eastAsia="fr-CA"/>
        </w:rPr>
        <w:t xml:space="preserve">À partir d'un sujet a priori peu attrayant - une transplantation cardiaque -, Maylis de </w:t>
      </w:r>
      <w:proofErr w:type="spellStart"/>
      <w:r w:rsidRPr="00261F31">
        <w:rPr>
          <w:rFonts w:ascii="Times New Roman" w:eastAsia="Times New Roman" w:hAnsi="Times New Roman" w:cs="Times New Roman"/>
          <w:sz w:val="24"/>
          <w:szCs w:val="24"/>
          <w:lang w:eastAsia="fr-CA"/>
        </w:rPr>
        <w:t>Kerangal</w:t>
      </w:r>
      <w:proofErr w:type="spellEnd"/>
      <w:r w:rsidRPr="00261F31">
        <w:rPr>
          <w:rFonts w:ascii="Times New Roman" w:eastAsia="Times New Roman" w:hAnsi="Times New Roman" w:cs="Times New Roman"/>
          <w:sz w:val="24"/>
          <w:szCs w:val="24"/>
          <w:lang w:eastAsia="fr-CA"/>
        </w:rPr>
        <w:t>, vedette montante des lettres françaises, signe une véritable plongée dans l'essence de l'humain.</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 xml:space="preserve">Le roman se déroule sur 24 heures, à compter de 5h50 un matin froid alors que le jeune Simon </w:t>
      </w:r>
      <w:proofErr w:type="spellStart"/>
      <w:r w:rsidRPr="00261F31">
        <w:rPr>
          <w:rFonts w:ascii="Times New Roman" w:eastAsia="Times New Roman" w:hAnsi="Times New Roman" w:cs="Times New Roman"/>
          <w:sz w:val="24"/>
          <w:szCs w:val="24"/>
          <w:lang w:eastAsia="fr-CA"/>
        </w:rPr>
        <w:t>Limbres</w:t>
      </w:r>
      <w:proofErr w:type="spellEnd"/>
      <w:r w:rsidRPr="00261F31">
        <w:rPr>
          <w:rFonts w:ascii="Times New Roman" w:eastAsia="Times New Roman" w:hAnsi="Times New Roman" w:cs="Times New Roman"/>
          <w:sz w:val="24"/>
          <w:szCs w:val="24"/>
          <w:lang w:eastAsia="fr-CA"/>
        </w:rPr>
        <w:t xml:space="preserve"> part faire du surf avec ses copains, jusqu'à 5h49 le lendemain, lorsque son </w:t>
      </w:r>
      <w:proofErr w:type="spellStart"/>
      <w:r w:rsidRPr="00261F31">
        <w:rPr>
          <w:rFonts w:ascii="Times New Roman" w:eastAsia="Times New Roman" w:hAnsi="Times New Roman" w:cs="Times New Roman"/>
          <w:sz w:val="24"/>
          <w:szCs w:val="24"/>
          <w:lang w:eastAsia="fr-CA"/>
        </w:rPr>
        <w:t>coeur</w:t>
      </w:r>
      <w:proofErr w:type="spellEnd"/>
      <w:r w:rsidRPr="00261F31">
        <w:rPr>
          <w:rFonts w:ascii="Times New Roman" w:eastAsia="Times New Roman" w:hAnsi="Times New Roman" w:cs="Times New Roman"/>
          <w:sz w:val="24"/>
          <w:szCs w:val="24"/>
          <w:lang w:eastAsia="fr-CA"/>
        </w:rPr>
        <w:t xml:space="preserve"> recommence à battre dans le corps de Claire, quinquagénaire en sursis. </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 xml:space="preserve">Entre les deux, on suit toutes les étapes qui mènent à cette transplantation, du constat de mort cérébrale à l'opération elle-même en passant par l'annonce aux parents et leur dure décision à prendre: donner ou pas les organes de Simon? </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 xml:space="preserve">Travaillant dans le même objectif, le personnel médical est la vedette de ce roman qui réussit à être aussi technique que poétique. </w:t>
      </w:r>
    </w:p>
    <w:p w:rsid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 xml:space="preserve">De son écriture concentrique aux phrases magnifiquement longues dans lesquelles </w:t>
      </w:r>
      <w:proofErr w:type="spellStart"/>
      <w:r w:rsidRPr="00261F31">
        <w:rPr>
          <w:rFonts w:ascii="Times New Roman" w:eastAsia="Times New Roman" w:hAnsi="Times New Roman" w:cs="Times New Roman"/>
          <w:sz w:val="24"/>
          <w:szCs w:val="24"/>
          <w:lang w:eastAsia="fr-CA"/>
        </w:rPr>
        <w:t>ont</w:t>
      </w:r>
      <w:proofErr w:type="spellEnd"/>
      <w:r w:rsidRPr="00261F31">
        <w:rPr>
          <w:rFonts w:ascii="Times New Roman" w:eastAsia="Times New Roman" w:hAnsi="Times New Roman" w:cs="Times New Roman"/>
          <w:sz w:val="24"/>
          <w:szCs w:val="24"/>
          <w:lang w:eastAsia="fr-CA"/>
        </w:rPr>
        <w:t xml:space="preserve"> ne se perd jamais, l'auteure nous dévoile des pans de chaque personne qui entre en scène. Avec toujours comme fil conducteur le </w:t>
      </w:r>
      <w:proofErr w:type="spellStart"/>
      <w:r w:rsidRPr="00261F31">
        <w:rPr>
          <w:rFonts w:ascii="Times New Roman" w:eastAsia="Times New Roman" w:hAnsi="Times New Roman" w:cs="Times New Roman"/>
          <w:sz w:val="24"/>
          <w:szCs w:val="24"/>
          <w:lang w:eastAsia="fr-CA"/>
        </w:rPr>
        <w:t>coeur</w:t>
      </w:r>
      <w:proofErr w:type="spellEnd"/>
      <w:r w:rsidRPr="00261F31">
        <w:rPr>
          <w:rFonts w:ascii="Times New Roman" w:eastAsia="Times New Roman" w:hAnsi="Times New Roman" w:cs="Times New Roman"/>
          <w:sz w:val="24"/>
          <w:szCs w:val="24"/>
          <w:lang w:eastAsia="fr-CA"/>
        </w:rPr>
        <w:t xml:space="preserve"> de Simon, symbole de la vie et des émotions, nous ramenant à notre condition mortelle avec une sensibilité et une intelligence qui forcent l'admiration.</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p>
    <w:p w:rsidR="00261F31" w:rsidRPr="00261F31" w:rsidRDefault="00261F31" w:rsidP="00261F31">
      <w:pPr>
        <w:spacing w:before="100" w:beforeAutospacing="1" w:after="100" w:afterAutospacing="1" w:line="240" w:lineRule="auto"/>
        <w:rPr>
          <w:rFonts w:ascii="Times New Roman" w:eastAsia="Times New Roman" w:hAnsi="Times New Roman" w:cs="Times New Roman"/>
          <w:sz w:val="24"/>
          <w:szCs w:val="24"/>
          <w:lang w:eastAsia="fr-CA"/>
        </w:rPr>
      </w:pPr>
      <w:r w:rsidRPr="00261F31">
        <w:rPr>
          <w:rFonts w:ascii="Times New Roman" w:eastAsia="Times New Roman" w:hAnsi="Times New Roman" w:cs="Times New Roman"/>
          <w:i/>
          <w:iCs/>
          <w:sz w:val="24"/>
          <w:szCs w:val="24"/>
          <w:lang w:eastAsia="fr-CA"/>
        </w:rPr>
        <w:t xml:space="preserve">Réparer les vivants, Maylis de </w:t>
      </w:r>
      <w:proofErr w:type="spellStart"/>
      <w:r w:rsidRPr="00261F31">
        <w:rPr>
          <w:rFonts w:ascii="Times New Roman" w:eastAsia="Times New Roman" w:hAnsi="Times New Roman" w:cs="Times New Roman"/>
          <w:i/>
          <w:iCs/>
          <w:sz w:val="24"/>
          <w:szCs w:val="24"/>
          <w:lang w:eastAsia="fr-CA"/>
        </w:rPr>
        <w:t>Kerangal</w:t>
      </w:r>
      <w:proofErr w:type="spellEnd"/>
      <w:r w:rsidRPr="00261F31">
        <w:rPr>
          <w:rFonts w:ascii="Times New Roman" w:eastAsia="Times New Roman" w:hAnsi="Times New Roman" w:cs="Times New Roman"/>
          <w:i/>
          <w:iCs/>
          <w:sz w:val="24"/>
          <w:szCs w:val="24"/>
          <w:lang w:eastAsia="fr-CA"/>
        </w:rPr>
        <w:t>, Verticales, 281 pages.</w:t>
      </w:r>
    </w:p>
    <w:p w:rsidR="00261F31" w:rsidRDefault="00261F31">
      <w:r>
        <w:br w:type="page"/>
      </w:r>
    </w:p>
    <w:p w:rsidR="00261F31" w:rsidRPr="00261F31" w:rsidRDefault="00261F31" w:rsidP="00261F31">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261F31">
        <w:rPr>
          <w:rFonts w:ascii="Times New Roman" w:eastAsia="Times New Roman" w:hAnsi="Times New Roman" w:cs="Times New Roman"/>
          <w:b/>
          <w:bCs/>
          <w:sz w:val="24"/>
          <w:szCs w:val="24"/>
          <w:lang w:eastAsia="fr-CA"/>
        </w:rPr>
        <w:lastRenderedPageBreak/>
        <w:t>Publié le 01 juin 2012 à 08h36</w:t>
      </w:r>
      <w:r w:rsidRPr="00261F31">
        <w:rPr>
          <w:rFonts w:ascii="Times New Roman" w:eastAsia="Times New Roman" w:hAnsi="Times New Roman" w:cs="Times New Roman"/>
          <w:sz w:val="24"/>
          <w:szCs w:val="24"/>
          <w:lang w:eastAsia="fr-CA"/>
        </w:rPr>
        <w:t xml:space="preserve"> | Mis à jour le 01 juin 2012 à 08h37</w:t>
      </w:r>
    </w:p>
    <w:p w:rsidR="00261F31" w:rsidRPr="00261F31" w:rsidRDefault="00261F31" w:rsidP="00261F3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r w:rsidRPr="00261F31">
        <w:rPr>
          <w:rFonts w:ascii="Times New Roman" w:eastAsia="Times New Roman" w:hAnsi="Times New Roman" w:cs="Times New Roman"/>
          <w:b/>
          <w:bCs/>
          <w:kern w:val="36"/>
          <w:sz w:val="48"/>
          <w:szCs w:val="48"/>
          <w:lang w:eastAsia="fr-CA"/>
        </w:rPr>
        <w:t xml:space="preserve">Grégoire </w:t>
      </w:r>
      <w:proofErr w:type="spellStart"/>
      <w:r w:rsidRPr="00261F31">
        <w:rPr>
          <w:rFonts w:ascii="Times New Roman" w:eastAsia="Times New Roman" w:hAnsi="Times New Roman" w:cs="Times New Roman"/>
          <w:b/>
          <w:bCs/>
          <w:kern w:val="36"/>
          <w:sz w:val="48"/>
          <w:szCs w:val="48"/>
          <w:lang w:eastAsia="fr-CA"/>
        </w:rPr>
        <w:t>Delacourt</w:t>
      </w:r>
      <w:proofErr w:type="spellEnd"/>
      <w:r w:rsidRPr="00261F31">
        <w:rPr>
          <w:rFonts w:ascii="Times New Roman" w:eastAsia="Times New Roman" w:hAnsi="Times New Roman" w:cs="Times New Roman"/>
          <w:b/>
          <w:bCs/>
          <w:kern w:val="36"/>
          <w:sz w:val="48"/>
          <w:szCs w:val="48"/>
          <w:lang w:eastAsia="fr-CA"/>
        </w:rPr>
        <w:t xml:space="preserve"> : le jeu de l'amour et du hasard</w:t>
      </w:r>
    </w:p>
    <w:p w:rsidR="00261F31" w:rsidRPr="00261F31" w:rsidRDefault="00261F31" w:rsidP="00261F31">
      <w:pPr>
        <w:spacing w:after="0" w:line="240" w:lineRule="auto"/>
        <w:rPr>
          <w:rFonts w:ascii="Times New Roman" w:eastAsia="Times New Roman" w:hAnsi="Times New Roman" w:cs="Times New Roman"/>
          <w:sz w:val="24"/>
          <w:szCs w:val="24"/>
          <w:lang w:eastAsia="fr-CA"/>
        </w:rPr>
      </w:pPr>
    </w:p>
    <w:p w:rsidR="00261F31" w:rsidRPr="00261F31" w:rsidRDefault="00261F31" w:rsidP="00261F31">
      <w:pPr>
        <w:spacing w:after="0" w:line="240" w:lineRule="auto"/>
        <w:rPr>
          <w:rFonts w:ascii="Times New Roman" w:eastAsia="Times New Roman" w:hAnsi="Times New Roman" w:cs="Times New Roman"/>
          <w:sz w:val="24"/>
          <w:szCs w:val="24"/>
          <w:lang w:eastAsia="fr-CA"/>
        </w:rPr>
      </w:pPr>
      <w:hyperlink r:id="rId8" w:tgtFrame="_blank" w:tooltip="Marie-Claude Fortin" w:history="1">
        <w:r w:rsidRPr="00261F31">
          <w:rPr>
            <w:rFonts w:ascii="Times New Roman" w:eastAsia="Times New Roman" w:hAnsi="Times New Roman" w:cs="Times New Roman"/>
            <w:b/>
            <w:bCs/>
            <w:color w:val="0000FF"/>
            <w:sz w:val="24"/>
            <w:szCs w:val="24"/>
            <w:u w:val="single"/>
            <w:lang w:eastAsia="fr-CA"/>
          </w:rPr>
          <w:t>Marie-Claude Fortin</w:t>
        </w:r>
      </w:hyperlink>
      <w:r w:rsidRPr="00261F31">
        <w:rPr>
          <w:rFonts w:ascii="Times New Roman" w:eastAsia="Times New Roman" w:hAnsi="Times New Roman" w:cs="Times New Roman"/>
          <w:sz w:val="24"/>
          <w:szCs w:val="24"/>
          <w:lang w:eastAsia="fr-CA"/>
        </w:rPr>
        <w:br/>
        <w:t>La Presse</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Pr>
          <w:noProof/>
          <w:lang w:eastAsia="fr-CA"/>
        </w:rPr>
        <w:drawing>
          <wp:anchor distT="0" distB="0" distL="114300" distR="114300" simplePos="0" relativeHeight="251659264" behindDoc="1" locked="0" layoutInCell="1" allowOverlap="1">
            <wp:simplePos x="0" y="0"/>
            <wp:positionH relativeFrom="column">
              <wp:posOffset>0</wp:posOffset>
            </wp:positionH>
            <wp:positionV relativeFrom="paragraph">
              <wp:posOffset>175895</wp:posOffset>
            </wp:positionV>
            <wp:extent cx="2076450" cy="3362325"/>
            <wp:effectExtent l="0" t="0" r="0" b="9525"/>
            <wp:wrapTight wrapText="bothSides">
              <wp:wrapPolygon edited="0">
                <wp:start x="0" y="0"/>
                <wp:lineTo x="0" y="21539"/>
                <wp:lineTo x="21402" y="21539"/>
                <wp:lineTo x="21402" y="0"/>
                <wp:lineTo x="0" y="0"/>
              </wp:wrapPolygon>
            </wp:wrapTight>
            <wp:docPr id="12" name="Image 12" descr="Résultats de recherche d'images pour « Le livre de mes env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s de recherche d'images pour « Le livre de mes envi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F31">
        <w:rPr>
          <w:rFonts w:ascii="Times New Roman" w:eastAsia="Times New Roman" w:hAnsi="Times New Roman" w:cs="Times New Roman"/>
          <w:sz w:val="24"/>
          <w:szCs w:val="24"/>
          <w:lang w:eastAsia="fr-CA"/>
        </w:rPr>
        <w:t xml:space="preserve">Un an à peine après </w:t>
      </w:r>
      <w:r w:rsidRPr="00261F31">
        <w:rPr>
          <w:rFonts w:ascii="Times New Roman" w:eastAsia="Times New Roman" w:hAnsi="Times New Roman" w:cs="Times New Roman"/>
          <w:i/>
          <w:iCs/>
          <w:sz w:val="24"/>
          <w:szCs w:val="24"/>
          <w:lang w:eastAsia="fr-CA"/>
        </w:rPr>
        <w:t>L'écrivain de la famille</w:t>
      </w:r>
      <w:r w:rsidRPr="00261F31">
        <w:rPr>
          <w:rFonts w:ascii="Times New Roman" w:eastAsia="Times New Roman" w:hAnsi="Times New Roman" w:cs="Times New Roman"/>
          <w:sz w:val="24"/>
          <w:szCs w:val="24"/>
          <w:lang w:eastAsia="fr-CA"/>
        </w:rPr>
        <w:t xml:space="preserve">, Grégoire </w:t>
      </w:r>
      <w:proofErr w:type="spellStart"/>
      <w:r w:rsidRPr="00261F31">
        <w:rPr>
          <w:rFonts w:ascii="Times New Roman" w:eastAsia="Times New Roman" w:hAnsi="Times New Roman" w:cs="Times New Roman"/>
          <w:sz w:val="24"/>
          <w:szCs w:val="24"/>
          <w:lang w:eastAsia="fr-CA"/>
        </w:rPr>
        <w:t>Delacourt</w:t>
      </w:r>
      <w:proofErr w:type="spellEnd"/>
      <w:r w:rsidRPr="00261F31">
        <w:rPr>
          <w:rFonts w:ascii="Times New Roman" w:eastAsia="Times New Roman" w:hAnsi="Times New Roman" w:cs="Times New Roman"/>
          <w:sz w:val="24"/>
          <w:szCs w:val="24"/>
          <w:lang w:eastAsia="fr-CA"/>
        </w:rPr>
        <w:t xml:space="preserve"> revient en force avec un roman à faire rêver et grincer des dents.</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 xml:space="preserve">Gagner </w:t>
      </w:r>
      <w:proofErr w:type="gramStart"/>
      <w:r w:rsidRPr="00261F31">
        <w:rPr>
          <w:rFonts w:ascii="Times New Roman" w:eastAsia="Times New Roman" w:hAnsi="Times New Roman" w:cs="Times New Roman"/>
          <w:sz w:val="24"/>
          <w:szCs w:val="24"/>
          <w:lang w:eastAsia="fr-CA"/>
        </w:rPr>
        <w:t>à la loto</w:t>
      </w:r>
      <w:proofErr w:type="gramEnd"/>
      <w:r w:rsidRPr="00261F31">
        <w:rPr>
          <w:rFonts w:ascii="Times New Roman" w:eastAsia="Times New Roman" w:hAnsi="Times New Roman" w:cs="Times New Roman"/>
          <w:sz w:val="24"/>
          <w:szCs w:val="24"/>
          <w:lang w:eastAsia="fr-CA"/>
        </w:rPr>
        <w:t>, ça ne change pas le monde, mais... ça peut bouleverser</w:t>
      </w:r>
      <w:bookmarkStart w:id="0" w:name="_GoBack"/>
      <w:bookmarkEnd w:id="0"/>
      <w:r w:rsidRPr="00261F31">
        <w:rPr>
          <w:rFonts w:ascii="Times New Roman" w:eastAsia="Times New Roman" w:hAnsi="Times New Roman" w:cs="Times New Roman"/>
          <w:sz w:val="24"/>
          <w:szCs w:val="24"/>
          <w:lang w:eastAsia="fr-CA"/>
        </w:rPr>
        <w:t xml:space="preserve"> ses valeurs, mettre en péril ses relations, même les plus intimes.</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Jocelyne, 47 ans, mère de deux enfants et d'un petit fantôme (une fillette qu'elle a perdue à la naissance), en a la conviction. Simple mercière qui s'est toujours satisfaite de peu - tenir son blogue (</w:t>
      </w:r>
      <w:proofErr w:type="spellStart"/>
      <w:r w:rsidRPr="00261F31">
        <w:rPr>
          <w:rFonts w:ascii="Times New Roman" w:eastAsia="Times New Roman" w:hAnsi="Times New Roman" w:cs="Times New Roman"/>
          <w:sz w:val="24"/>
          <w:szCs w:val="24"/>
          <w:lang w:eastAsia="fr-CA"/>
        </w:rPr>
        <w:t>dixdoigtsdor</w:t>
      </w:r>
      <w:proofErr w:type="spellEnd"/>
      <w:r w:rsidRPr="00261F31">
        <w:rPr>
          <w:rFonts w:ascii="Times New Roman" w:eastAsia="Times New Roman" w:hAnsi="Times New Roman" w:cs="Times New Roman"/>
          <w:sz w:val="24"/>
          <w:szCs w:val="24"/>
          <w:lang w:eastAsia="fr-CA"/>
        </w:rPr>
        <w:t>), choyer son mari et ses enfants et, à l'occasion, faire des petites folies, comme s'acheter</w:t>
      </w:r>
      <w:proofErr w:type="gramStart"/>
      <w:r w:rsidRPr="00261F31">
        <w:rPr>
          <w:rFonts w:ascii="Times New Roman" w:eastAsia="Times New Roman" w:hAnsi="Times New Roman" w:cs="Times New Roman"/>
          <w:sz w:val="24"/>
          <w:szCs w:val="24"/>
          <w:lang w:eastAsia="fr-CA"/>
        </w:rPr>
        <w:t xml:space="preserve"> «du</w:t>
      </w:r>
      <w:proofErr w:type="gramEnd"/>
      <w:r w:rsidRPr="00261F31">
        <w:rPr>
          <w:rFonts w:ascii="Times New Roman" w:eastAsia="Times New Roman" w:hAnsi="Times New Roman" w:cs="Times New Roman"/>
          <w:sz w:val="24"/>
          <w:szCs w:val="24"/>
          <w:lang w:eastAsia="fr-CA"/>
        </w:rPr>
        <w:t xml:space="preserve"> </w:t>
      </w:r>
      <w:proofErr w:type="spellStart"/>
      <w:r w:rsidRPr="00261F31">
        <w:rPr>
          <w:rFonts w:ascii="Times New Roman" w:eastAsia="Times New Roman" w:hAnsi="Times New Roman" w:cs="Times New Roman"/>
          <w:sz w:val="24"/>
          <w:szCs w:val="24"/>
          <w:lang w:eastAsia="fr-CA"/>
        </w:rPr>
        <w:t>Bemberg</w:t>
      </w:r>
      <w:proofErr w:type="spellEnd"/>
      <w:r w:rsidRPr="00261F31">
        <w:rPr>
          <w:rFonts w:ascii="Times New Roman" w:eastAsia="Times New Roman" w:hAnsi="Times New Roman" w:cs="Times New Roman"/>
          <w:sz w:val="24"/>
          <w:szCs w:val="24"/>
          <w:lang w:eastAsia="fr-CA"/>
        </w:rPr>
        <w:t>, quelques sangles polypropylènes, des serpentines coton croquet et des pompons perles» -, Jocelyne sait que «le bonheur coûte moins de 40 euros». C'est donc dans le plus grand secret qu'elle prendra le train jusqu'à Boulogne-Billancourt, où la Française des jeux lui remettra les 18 547 301 euros et 28 centimes qu'elle a gagnés. Même son mari n'en saura rien. Qui sait, il risquerait de ne plus l'aimer que pour son argent.</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 xml:space="preserve">Deuxième roman de Grégoire </w:t>
      </w:r>
      <w:proofErr w:type="spellStart"/>
      <w:r w:rsidRPr="00261F31">
        <w:rPr>
          <w:rFonts w:ascii="Times New Roman" w:eastAsia="Times New Roman" w:hAnsi="Times New Roman" w:cs="Times New Roman"/>
          <w:sz w:val="24"/>
          <w:szCs w:val="24"/>
          <w:lang w:eastAsia="fr-CA"/>
        </w:rPr>
        <w:t>Delacourt</w:t>
      </w:r>
      <w:proofErr w:type="spellEnd"/>
      <w:r w:rsidRPr="00261F31">
        <w:rPr>
          <w:rFonts w:ascii="Times New Roman" w:eastAsia="Times New Roman" w:hAnsi="Times New Roman" w:cs="Times New Roman"/>
          <w:sz w:val="24"/>
          <w:szCs w:val="24"/>
          <w:lang w:eastAsia="fr-CA"/>
        </w:rPr>
        <w:t xml:space="preserve">, </w:t>
      </w:r>
      <w:r w:rsidRPr="00261F31">
        <w:rPr>
          <w:rFonts w:ascii="Times New Roman" w:eastAsia="Times New Roman" w:hAnsi="Times New Roman" w:cs="Times New Roman"/>
          <w:i/>
          <w:iCs/>
          <w:sz w:val="24"/>
          <w:szCs w:val="24"/>
          <w:lang w:eastAsia="fr-CA"/>
        </w:rPr>
        <w:t xml:space="preserve">La liste de mes envies </w:t>
      </w:r>
      <w:r w:rsidRPr="00261F31">
        <w:rPr>
          <w:rFonts w:ascii="Times New Roman" w:eastAsia="Times New Roman" w:hAnsi="Times New Roman" w:cs="Times New Roman"/>
          <w:sz w:val="24"/>
          <w:szCs w:val="24"/>
          <w:lang w:eastAsia="fr-CA"/>
        </w:rPr>
        <w:t xml:space="preserve">est une petite merveille de passion contenue, de ferveur souterraine. Après un premier roman à saveur autobiographique, </w:t>
      </w:r>
      <w:r w:rsidRPr="00261F31">
        <w:rPr>
          <w:rFonts w:ascii="Times New Roman" w:eastAsia="Times New Roman" w:hAnsi="Times New Roman" w:cs="Times New Roman"/>
          <w:i/>
          <w:iCs/>
          <w:sz w:val="24"/>
          <w:szCs w:val="24"/>
          <w:lang w:eastAsia="fr-CA"/>
        </w:rPr>
        <w:t>L'écrivain de la famille</w:t>
      </w:r>
      <w:r w:rsidRPr="00261F31">
        <w:rPr>
          <w:rFonts w:ascii="Times New Roman" w:eastAsia="Times New Roman" w:hAnsi="Times New Roman" w:cs="Times New Roman"/>
          <w:sz w:val="24"/>
          <w:szCs w:val="24"/>
          <w:lang w:eastAsia="fr-CA"/>
        </w:rPr>
        <w:t xml:space="preserve"> (2011, prix Marcel Pagnol et prix Carrefour du premier roman), l'homme né en 1960 à Valenciennes a voulu changer de registre, enfiler la robe de tous les jours d'une femme ordinaire au destin extraordinaire. L'idée a séduit. Avant même que le roman soit publié, les droits de </w:t>
      </w:r>
      <w:r w:rsidRPr="00261F31">
        <w:rPr>
          <w:rFonts w:ascii="Times New Roman" w:eastAsia="Times New Roman" w:hAnsi="Times New Roman" w:cs="Times New Roman"/>
          <w:i/>
          <w:iCs/>
          <w:sz w:val="24"/>
          <w:szCs w:val="24"/>
          <w:lang w:eastAsia="fr-CA"/>
        </w:rPr>
        <w:t>La liste de mes envies</w:t>
      </w:r>
      <w:r w:rsidRPr="00261F31">
        <w:rPr>
          <w:rFonts w:ascii="Times New Roman" w:eastAsia="Times New Roman" w:hAnsi="Times New Roman" w:cs="Times New Roman"/>
          <w:sz w:val="24"/>
          <w:szCs w:val="24"/>
          <w:lang w:eastAsia="fr-CA"/>
        </w:rPr>
        <w:t xml:space="preserve"> ont été vendus à 12 pays. En France, le roman a largement dépassé les 50 000 exemplaires vendus. Pourtant, Jocelyne n'a rien d'une héroïne flamboyante. Elle a une petite vie dans une petite ville, n'est ni très belle, ni très mince, ni très jeune. </w:t>
      </w:r>
      <w:proofErr w:type="gramStart"/>
      <w:r w:rsidRPr="00261F31">
        <w:rPr>
          <w:rFonts w:ascii="Times New Roman" w:eastAsia="Times New Roman" w:hAnsi="Times New Roman" w:cs="Times New Roman"/>
          <w:sz w:val="24"/>
          <w:szCs w:val="24"/>
          <w:lang w:eastAsia="fr-CA"/>
        </w:rPr>
        <w:t>«Je</w:t>
      </w:r>
      <w:proofErr w:type="gramEnd"/>
      <w:r w:rsidRPr="00261F31">
        <w:rPr>
          <w:rFonts w:ascii="Times New Roman" w:eastAsia="Times New Roman" w:hAnsi="Times New Roman" w:cs="Times New Roman"/>
          <w:sz w:val="24"/>
          <w:szCs w:val="24"/>
          <w:lang w:eastAsia="fr-CA"/>
        </w:rPr>
        <w:t xml:space="preserve"> crois que ce qui fait le succès de ce roman, avance l'auteur, c'est qu'il raconte une histoire qui laisse de la place aux gens. C'est un livre que j'ai voulu très accessible, pas compliqué - bien que les sentiments qu'il recouvre soient très tumultueux et très graves</w:t>
      </w:r>
      <w:proofErr w:type="gramStart"/>
      <w:r w:rsidRPr="00261F31">
        <w:rPr>
          <w:rFonts w:ascii="Times New Roman" w:eastAsia="Times New Roman" w:hAnsi="Times New Roman" w:cs="Times New Roman"/>
          <w:sz w:val="24"/>
          <w:szCs w:val="24"/>
          <w:lang w:eastAsia="fr-CA"/>
        </w:rPr>
        <w:t>.»</w:t>
      </w:r>
      <w:proofErr w:type="gramEnd"/>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lastRenderedPageBreak/>
        <w:t>Et qu'on ne s'y méprenne pas, sous ses airs de</w:t>
      </w:r>
      <w:proofErr w:type="gramStart"/>
      <w:r w:rsidRPr="00261F31">
        <w:rPr>
          <w:rFonts w:ascii="Times New Roman" w:eastAsia="Times New Roman" w:hAnsi="Times New Roman" w:cs="Times New Roman"/>
          <w:sz w:val="24"/>
          <w:szCs w:val="24"/>
          <w:lang w:eastAsia="fr-CA"/>
        </w:rPr>
        <w:t xml:space="preserve"> «</w:t>
      </w:r>
      <w:proofErr w:type="spellStart"/>
      <w:r w:rsidRPr="00261F31">
        <w:rPr>
          <w:rFonts w:ascii="Times New Roman" w:eastAsia="Times New Roman" w:hAnsi="Times New Roman" w:cs="Times New Roman"/>
          <w:sz w:val="24"/>
          <w:szCs w:val="24"/>
          <w:lang w:eastAsia="fr-CA"/>
        </w:rPr>
        <w:t>feel</w:t>
      </w:r>
      <w:proofErr w:type="spellEnd"/>
      <w:proofErr w:type="gramEnd"/>
      <w:r w:rsidRPr="00261F31">
        <w:rPr>
          <w:rFonts w:ascii="Times New Roman" w:eastAsia="Times New Roman" w:hAnsi="Times New Roman" w:cs="Times New Roman"/>
          <w:sz w:val="24"/>
          <w:szCs w:val="24"/>
          <w:lang w:eastAsia="fr-CA"/>
        </w:rPr>
        <w:t xml:space="preserve"> good story»,</w:t>
      </w:r>
      <w:r w:rsidRPr="00261F31">
        <w:rPr>
          <w:rFonts w:ascii="Times New Roman" w:eastAsia="Times New Roman" w:hAnsi="Times New Roman" w:cs="Times New Roman"/>
          <w:i/>
          <w:iCs/>
          <w:sz w:val="24"/>
          <w:szCs w:val="24"/>
          <w:lang w:eastAsia="fr-CA"/>
        </w:rPr>
        <w:t xml:space="preserve"> La liste de mes envies </w:t>
      </w:r>
      <w:r w:rsidRPr="00261F31">
        <w:rPr>
          <w:rFonts w:ascii="Times New Roman" w:eastAsia="Times New Roman" w:hAnsi="Times New Roman" w:cs="Times New Roman"/>
          <w:sz w:val="24"/>
          <w:szCs w:val="24"/>
          <w:lang w:eastAsia="fr-CA"/>
        </w:rPr>
        <w:t>a ses angles noirs. Le mariage de Jocelyne bat de l'aile, bien qu'elle le nie obstinément. Son bel amour n'est peut-être pas aussi pur qu'elle le prétend.</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proofErr w:type="gramStart"/>
      <w:r w:rsidRPr="00261F31">
        <w:rPr>
          <w:rFonts w:ascii="Times New Roman" w:eastAsia="Times New Roman" w:hAnsi="Times New Roman" w:cs="Times New Roman"/>
          <w:sz w:val="24"/>
          <w:szCs w:val="24"/>
          <w:lang w:eastAsia="fr-CA"/>
        </w:rPr>
        <w:t>«Mais</w:t>
      </w:r>
      <w:proofErr w:type="gramEnd"/>
      <w:r w:rsidRPr="00261F31">
        <w:rPr>
          <w:rFonts w:ascii="Times New Roman" w:eastAsia="Times New Roman" w:hAnsi="Times New Roman" w:cs="Times New Roman"/>
          <w:sz w:val="24"/>
          <w:szCs w:val="24"/>
          <w:lang w:eastAsia="fr-CA"/>
        </w:rPr>
        <w:t xml:space="preserve"> surtout, je crois qu'il y a dans son histoire une part de rêve, ajoute </w:t>
      </w:r>
      <w:proofErr w:type="spellStart"/>
      <w:r w:rsidRPr="00261F31">
        <w:rPr>
          <w:rFonts w:ascii="Times New Roman" w:eastAsia="Times New Roman" w:hAnsi="Times New Roman" w:cs="Times New Roman"/>
          <w:sz w:val="24"/>
          <w:szCs w:val="24"/>
          <w:lang w:eastAsia="fr-CA"/>
        </w:rPr>
        <w:t>Delacourt</w:t>
      </w:r>
      <w:proofErr w:type="spellEnd"/>
      <w:r w:rsidRPr="00261F31">
        <w:rPr>
          <w:rFonts w:ascii="Times New Roman" w:eastAsia="Times New Roman" w:hAnsi="Times New Roman" w:cs="Times New Roman"/>
          <w:sz w:val="24"/>
          <w:szCs w:val="24"/>
          <w:lang w:eastAsia="fr-CA"/>
        </w:rPr>
        <w:t>, à laquelle on peut s'identifier. Tout le monde voudrait avoir un jour l'occasion de changer sa vie</w:t>
      </w:r>
      <w:proofErr w:type="gramStart"/>
      <w:r w:rsidRPr="00261F31">
        <w:rPr>
          <w:rFonts w:ascii="Times New Roman" w:eastAsia="Times New Roman" w:hAnsi="Times New Roman" w:cs="Times New Roman"/>
          <w:sz w:val="24"/>
          <w:szCs w:val="24"/>
          <w:lang w:eastAsia="fr-CA"/>
        </w:rPr>
        <w:t>.»</w:t>
      </w:r>
      <w:proofErr w:type="gramEnd"/>
      <w:r w:rsidRPr="00261F31">
        <w:rPr>
          <w:rFonts w:ascii="Times New Roman" w:eastAsia="Times New Roman" w:hAnsi="Times New Roman" w:cs="Times New Roman"/>
          <w:sz w:val="24"/>
          <w:szCs w:val="24"/>
          <w:lang w:eastAsia="fr-CA"/>
        </w:rPr>
        <w:t xml:space="preserve"> Et dans les contes de fées contemporains, c'est la loterie qui joue le rôle du génie sorti d'une bouteille pour nous offrir de réaliser tous nos </w:t>
      </w:r>
      <w:proofErr w:type="spellStart"/>
      <w:r w:rsidRPr="00261F31">
        <w:rPr>
          <w:rFonts w:ascii="Times New Roman" w:eastAsia="Times New Roman" w:hAnsi="Times New Roman" w:cs="Times New Roman"/>
          <w:sz w:val="24"/>
          <w:szCs w:val="24"/>
          <w:lang w:eastAsia="fr-CA"/>
        </w:rPr>
        <w:t>voeux</w:t>
      </w:r>
      <w:proofErr w:type="spellEnd"/>
      <w:r w:rsidRPr="00261F31">
        <w:rPr>
          <w:rFonts w:ascii="Times New Roman" w:eastAsia="Times New Roman" w:hAnsi="Times New Roman" w:cs="Times New Roman"/>
          <w:sz w:val="24"/>
          <w:szCs w:val="24"/>
          <w:lang w:eastAsia="fr-CA"/>
        </w:rPr>
        <w:t>.</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b/>
          <w:bCs/>
          <w:sz w:val="24"/>
          <w:szCs w:val="24"/>
          <w:lang w:eastAsia="fr-CA"/>
        </w:rPr>
        <w:t>L'école de la pub</w:t>
      </w: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 xml:space="preserve">Grégoire </w:t>
      </w:r>
      <w:proofErr w:type="spellStart"/>
      <w:r w:rsidRPr="00261F31">
        <w:rPr>
          <w:rFonts w:ascii="Times New Roman" w:eastAsia="Times New Roman" w:hAnsi="Times New Roman" w:cs="Times New Roman"/>
          <w:sz w:val="24"/>
          <w:szCs w:val="24"/>
          <w:lang w:eastAsia="fr-CA"/>
        </w:rPr>
        <w:t>Delacourt</w:t>
      </w:r>
      <w:proofErr w:type="spellEnd"/>
      <w:r w:rsidRPr="00261F31">
        <w:rPr>
          <w:rFonts w:ascii="Times New Roman" w:eastAsia="Times New Roman" w:hAnsi="Times New Roman" w:cs="Times New Roman"/>
          <w:sz w:val="24"/>
          <w:szCs w:val="24"/>
          <w:lang w:eastAsia="fr-CA"/>
        </w:rPr>
        <w:t xml:space="preserve"> a attendu la cinquantaine avant d'écrire des romans. Bien lui en prit. Car il y a dans son écriture l'enthousiasme du jeune premier et la maturité de l'homme aguerri. Du monde «de la </w:t>
      </w:r>
      <w:proofErr w:type="gramStart"/>
      <w:r w:rsidRPr="00261F31">
        <w:rPr>
          <w:rFonts w:ascii="Times New Roman" w:eastAsia="Times New Roman" w:hAnsi="Times New Roman" w:cs="Times New Roman"/>
          <w:sz w:val="24"/>
          <w:szCs w:val="24"/>
          <w:lang w:eastAsia="fr-CA"/>
        </w:rPr>
        <w:t>réclame»</w:t>
      </w:r>
      <w:proofErr w:type="gramEnd"/>
      <w:r w:rsidRPr="00261F31">
        <w:rPr>
          <w:rFonts w:ascii="Times New Roman" w:eastAsia="Times New Roman" w:hAnsi="Times New Roman" w:cs="Times New Roman"/>
          <w:sz w:val="24"/>
          <w:szCs w:val="24"/>
          <w:lang w:eastAsia="fr-CA"/>
        </w:rPr>
        <w:t>, il a appris à écrire sans fioriture. À</w:t>
      </w:r>
      <w:proofErr w:type="gramStart"/>
      <w:r w:rsidRPr="00261F31">
        <w:rPr>
          <w:rFonts w:ascii="Times New Roman" w:eastAsia="Times New Roman" w:hAnsi="Times New Roman" w:cs="Times New Roman"/>
          <w:sz w:val="24"/>
          <w:szCs w:val="24"/>
          <w:lang w:eastAsia="fr-CA"/>
        </w:rPr>
        <w:t xml:space="preserve"> «enlever</w:t>
      </w:r>
      <w:proofErr w:type="gramEnd"/>
      <w:r w:rsidRPr="00261F31">
        <w:rPr>
          <w:rFonts w:ascii="Times New Roman" w:eastAsia="Times New Roman" w:hAnsi="Times New Roman" w:cs="Times New Roman"/>
          <w:sz w:val="24"/>
          <w:szCs w:val="24"/>
          <w:lang w:eastAsia="fr-CA"/>
        </w:rPr>
        <w:t xml:space="preserve"> le gras du jambon, explique-t-il. La pub m'a enseigné à toujours être très précis. À cultiver l'économie de mots. Quand j'écris un livre, j'essaie d'éviter le bavardage, d'avoir des phrases précises, rythmées. En ce sens, je m'inspire beaucoup des romans anglo-saxons - des chapitres courts, des </w:t>
      </w:r>
      <w:r w:rsidRPr="00261F31">
        <w:rPr>
          <w:rFonts w:ascii="Times New Roman" w:eastAsia="Times New Roman" w:hAnsi="Times New Roman" w:cs="Times New Roman"/>
          <w:i/>
          <w:iCs/>
          <w:sz w:val="24"/>
          <w:szCs w:val="24"/>
          <w:lang w:eastAsia="fr-CA"/>
        </w:rPr>
        <w:t xml:space="preserve">page </w:t>
      </w:r>
      <w:proofErr w:type="spellStart"/>
      <w:r w:rsidRPr="00261F31">
        <w:rPr>
          <w:rFonts w:ascii="Times New Roman" w:eastAsia="Times New Roman" w:hAnsi="Times New Roman" w:cs="Times New Roman"/>
          <w:i/>
          <w:iCs/>
          <w:sz w:val="24"/>
          <w:szCs w:val="24"/>
          <w:lang w:eastAsia="fr-CA"/>
        </w:rPr>
        <w:t>turners</w:t>
      </w:r>
      <w:proofErr w:type="spellEnd"/>
      <w:r w:rsidRPr="00261F31">
        <w:rPr>
          <w:rFonts w:ascii="Times New Roman" w:eastAsia="Times New Roman" w:hAnsi="Times New Roman" w:cs="Times New Roman"/>
          <w:sz w:val="24"/>
          <w:szCs w:val="24"/>
          <w:lang w:eastAsia="fr-CA"/>
        </w:rPr>
        <w:t>. C'est très important pour moi que le lecteur prenne plaisir à la lecture</w:t>
      </w:r>
      <w:proofErr w:type="gramStart"/>
      <w:r w:rsidRPr="00261F31">
        <w:rPr>
          <w:rFonts w:ascii="Times New Roman" w:eastAsia="Times New Roman" w:hAnsi="Times New Roman" w:cs="Times New Roman"/>
          <w:sz w:val="24"/>
          <w:szCs w:val="24"/>
          <w:lang w:eastAsia="fr-CA"/>
        </w:rPr>
        <w:t>.»</w:t>
      </w:r>
      <w:proofErr w:type="gramEnd"/>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 xml:space="preserve">Si le succès l'enchante, </w:t>
      </w:r>
      <w:proofErr w:type="spellStart"/>
      <w:r w:rsidRPr="00261F31">
        <w:rPr>
          <w:rFonts w:ascii="Times New Roman" w:eastAsia="Times New Roman" w:hAnsi="Times New Roman" w:cs="Times New Roman"/>
          <w:sz w:val="24"/>
          <w:szCs w:val="24"/>
          <w:lang w:eastAsia="fr-CA"/>
        </w:rPr>
        <w:t>Delacourt</w:t>
      </w:r>
      <w:proofErr w:type="spellEnd"/>
      <w:r w:rsidRPr="00261F31">
        <w:rPr>
          <w:rFonts w:ascii="Times New Roman" w:eastAsia="Times New Roman" w:hAnsi="Times New Roman" w:cs="Times New Roman"/>
          <w:sz w:val="24"/>
          <w:szCs w:val="24"/>
          <w:lang w:eastAsia="fr-CA"/>
        </w:rPr>
        <w:t xml:space="preserve"> n'en garde pas moins les pieds sur terre. </w:t>
      </w:r>
      <w:proofErr w:type="gramStart"/>
      <w:r w:rsidRPr="00261F31">
        <w:rPr>
          <w:rFonts w:ascii="Times New Roman" w:eastAsia="Times New Roman" w:hAnsi="Times New Roman" w:cs="Times New Roman"/>
          <w:sz w:val="24"/>
          <w:szCs w:val="24"/>
          <w:lang w:eastAsia="fr-CA"/>
        </w:rPr>
        <w:t>«Je</w:t>
      </w:r>
      <w:proofErr w:type="gramEnd"/>
      <w:r w:rsidRPr="00261F31">
        <w:rPr>
          <w:rFonts w:ascii="Times New Roman" w:eastAsia="Times New Roman" w:hAnsi="Times New Roman" w:cs="Times New Roman"/>
          <w:sz w:val="24"/>
          <w:szCs w:val="24"/>
          <w:lang w:eastAsia="fr-CA"/>
        </w:rPr>
        <w:t xml:space="preserve"> suis très évidemment heureux, mais aussi très prudent, très modeste par rapport à tout ça. Je n'ai rien changé de ma vie. J'ai trop vécu, dans la pub, de trucs méchants, de revers de fortune, de situations difficiles, pour être naïf. Ce n'est pas parce qu'un livre marche une fois que ça y est, vous êtes un grand écrivain. Demain, je n'aurai peut-être pas l'inspiration ni la chance que j'ai eue jusqu'à maintenant</w:t>
      </w:r>
      <w:proofErr w:type="gramStart"/>
      <w:r w:rsidRPr="00261F31">
        <w:rPr>
          <w:rFonts w:ascii="Times New Roman" w:eastAsia="Times New Roman" w:hAnsi="Times New Roman" w:cs="Times New Roman"/>
          <w:sz w:val="24"/>
          <w:szCs w:val="24"/>
          <w:lang w:eastAsia="fr-CA"/>
        </w:rPr>
        <w:t>.»</w:t>
      </w:r>
      <w:proofErr w:type="gramEnd"/>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sz w:val="24"/>
          <w:szCs w:val="24"/>
          <w:lang w:eastAsia="fr-CA"/>
        </w:rPr>
        <w:t xml:space="preserve">Le publicitaire continuera d'inventer des slogans pour vendre des camemberts ou des parfums («il faut bien </w:t>
      </w:r>
      <w:proofErr w:type="gramStart"/>
      <w:r w:rsidRPr="00261F31">
        <w:rPr>
          <w:rFonts w:ascii="Times New Roman" w:eastAsia="Times New Roman" w:hAnsi="Times New Roman" w:cs="Times New Roman"/>
          <w:sz w:val="24"/>
          <w:szCs w:val="24"/>
          <w:lang w:eastAsia="fr-CA"/>
        </w:rPr>
        <w:t>vivre»</w:t>
      </w:r>
      <w:proofErr w:type="gramEnd"/>
      <w:r w:rsidRPr="00261F31">
        <w:rPr>
          <w:rFonts w:ascii="Times New Roman" w:eastAsia="Times New Roman" w:hAnsi="Times New Roman" w:cs="Times New Roman"/>
          <w:sz w:val="24"/>
          <w:szCs w:val="24"/>
          <w:lang w:eastAsia="fr-CA"/>
        </w:rPr>
        <w:t>), mais l'homme continuera de poser sur la vie son regard d'écrivain. Car pour arriver à dépeindre des personnages aussi charnus, authentiques et sensibles que ceux qu'il décrit, à déceler la beauté</w:t>
      </w:r>
      <w:proofErr w:type="gramStart"/>
      <w:r w:rsidRPr="00261F31">
        <w:rPr>
          <w:rFonts w:ascii="Times New Roman" w:eastAsia="Times New Roman" w:hAnsi="Times New Roman" w:cs="Times New Roman"/>
          <w:sz w:val="24"/>
          <w:szCs w:val="24"/>
          <w:lang w:eastAsia="fr-CA"/>
        </w:rPr>
        <w:t xml:space="preserve"> «dans</w:t>
      </w:r>
      <w:proofErr w:type="gramEnd"/>
      <w:r w:rsidRPr="00261F31">
        <w:rPr>
          <w:rFonts w:ascii="Times New Roman" w:eastAsia="Times New Roman" w:hAnsi="Times New Roman" w:cs="Times New Roman"/>
          <w:sz w:val="24"/>
          <w:szCs w:val="24"/>
          <w:lang w:eastAsia="fr-CA"/>
        </w:rPr>
        <w:t xml:space="preserve"> les gestes les plus discrets, les choses les plus fugaces», il faut savoir regarder. </w:t>
      </w:r>
      <w:proofErr w:type="gramStart"/>
      <w:r w:rsidRPr="00261F31">
        <w:rPr>
          <w:rFonts w:ascii="Times New Roman" w:eastAsia="Times New Roman" w:hAnsi="Times New Roman" w:cs="Times New Roman"/>
          <w:sz w:val="24"/>
          <w:szCs w:val="24"/>
          <w:lang w:eastAsia="fr-CA"/>
        </w:rPr>
        <w:t>«Il</w:t>
      </w:r>
      <w:proofErr w:type="gramEnd"/>
      <w:r w:rsidRPr="00261F31">
        <w:rPr>
          <w:rFonts w:ascii="Times New Roman" w:eastAsia="Times New Roman" w:hAnsi="Times New Roman" w:cs="Times New Roman"/>
          <w:sz w:val="24"/>
          <w:szCs w:val="24"/>
          <w:lang w:eastAsia="fr-CA"/>
        </w:rPr>
        <w:t xml:space="preserve"> faut observer les gens, mais surtout les aimer. C'est en les aimant qu'on arrive à les faire rayonner</w:t>
      </w:r>
      <w:proofErr w:type="gramStart"/>
      <w:r w:rsidRPr="00261F31">
        <w:rPr>
          <w:rFonts w:ascii="Times New Roman" w:eastAsia="Times New Roman" w:hAnsi="Times New Roman" w:cs="Times New Roman"/>
          <w:sz w:val="24"/>
          <w:szCs w:val="24"/>
          <w:lang w:eastAsia="fr-CA"/>
        </w:rPr>
        <w:t>.»</w:t>
      </w:r>
      <w:proofErr w:type="gramEnd"/>
    </w:p>
    <w:p w:rsid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p>
    <w:p w:rsidR="00261F31" w:rsidRPr="00261F31" w:rsidRDefault="00261F31" w:rsidP="00261F31">
      <w:pPr>
        <w:spacing w:before="100" w:beforeAutospacing="1" w:after="100" w:afterAutospacing="1" w:line="240" w:lineRule="auto"/>
        <w:jc w:val="both"/>
        <w:rPr>
          <w:rFonts w:ascii="Times New Roman" w:eastAsia="Times New Roman" w:hAnsi="Times New Roman" w:cs="Times New Roman"/>
          <w:sz w:val="24"/>
          <w:szCs w:val="24"/>
          <w:lang w:eastAsia="fr-CA"/>
        </w:rPr>
      </w:pPr>
      <w:r w:rsidRPr="00261F31">
        <w:rPr>
          <w:rFonts w:ascii="Times New Roman" w:eastAsia="Times New Roman" w:hAnsi="Times New Roman" w:cs="Times New Roman"/>
          <w:i/>
          <w:iCs/>
          <w:sz w:val="24"/>
          <w:szCs w:val="24"/>
          <w:lang w:eastAsia="fr-CA"/>
        </w:rPr>
        <w:t xml:space="preserve">La liste de mes envies. Grégoire </w:t>
      </w:r>
      <w:proofErr w:type="spellStart"/>
      <w:r w:rsidRPr="00261F31">
        <w:rPr>
          <w:rFonts w:ascii="Times New Roman" w:eastAsia="Times New Roman" w:hAnsi="Times New Roman" w:cs="Times New Roman"/>
          <w:i/>
          <w:iCs/>
          <w:sz w:val="24"/>
          <w:szCs w:val="24"/>
          <w:lang w:eastAsia="fr-CA"/>
        </w:rPr>
        <w:t>Delacourt</w:t>
      </w:r>
      <w:proofErr w:type="spellEnd"/>
      <w:r w:rsidRPr="00261F31">
        <w:rPr>
          <w:rFonts w:ascii="Times New Roman" w:eastAsia="Times New Roman" w:hAnsi="Times New Roman" w:cs="Times New Roman"/>
          <w:i/>
          <w:iCs/>
          <w:sz w:val="24"/>
          <w:szCs w:val="24"/>
          <w:lang w:eastAsia="fr-CA"/>
        </w:rPr>
        <w:t xml:space="preserve">. </w:t>
      </w:r>
      <w:proofErr w:type="spellStart"/>
      <w:r w:rsidRPr="00261F31">
        <w:rPr>
          <w:rFonts w:ascii="Times New Roman" w:eastAsia="Times New Roman" w:hAnsi="Times New Roman" w:cs="Times New Roman"/>
          <w:i/>
          <w:iCs/>
          <w:sz w:val="24"/>
          <w:szCs w:val="24"/>
          <w:lang w:eastAsia="fr-CA"/>
        </w:rPr>
        <w:t>JCLattès</w:t>
      </w:r>
      <w:proofErr w:type="spellEnd"/>
      <w:r w:rsidRPr="00261F31">
        <w:rPr>
          <w:rFonts w:ascii="Times New Roman" w:eastAsia="Times New Roman" w:hAnsi="Times New Roman" w:cs="Times New Roman"/>
          <w:i/>
          <w:iCs/>
          <w:sz w:val="24"/>
          <w:szCs w:val="24"/>
          <w:lang w:eastAsia="fr-CA"/>
        </w:rPr>
        <w:t>, 186 pages.</w:t>
      </w:r>
    </w:p>
    <w:p w:rsidR="00432774" w:rsidRDefault="00432774" w:rsidP="00261F31">
      <w:pPr>
        <w:jc w:val="both"/>
      </w:pPr>
    </w:p>
    <w:sectPr w:rsidR="004327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534"/>
    <w:multiLevelType w:val="multilevel"/>
    <w:tmpl w:val="EF9C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32A05"/>
    <w:multiLevelType w:val="multilevel"/>
    <w:tmpl w:val="5A7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D0DD1"/>
    <w:multiLevelType w:val="multilevel"/>
    <w:tmpl w:val="9D66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C5F73"/>
    <w:multiLevelType w:val="multilevel"/>
    <w:tmpl w:val="14C0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42676"/>
    <w:multiLevelType w:val="multilevel"/>
    <w:tmpl w:val="5AFA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C2414"/>
    <w:multiLevelType w:val="multilevel"/>
    <w:tmpl w:val="7DC4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05B3C"/>
    <w:multiLevelType w:val="multilevel"/>
    <w:tmpl w:val="CC2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31"/>
    <w:rsid w:val="00261F31"/>
    <w:rsid w:val="004327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7EBE"/>
  <w15:chartTrackingRefBased/>
  <w15:docId w15:val="{99AEC913-9481-4409-A2AC-82714535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61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4">
    <w:name w:val="heading 4"/>
    <w:basedOn w:val="Normal"/>
    <w:link w:val="Titre4Car"/>
    <w:uiPriority w:val="9"/>
    <w:qFormat/>
    <w:rsid w:val="00261F31"/>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1F31"/>
    <w:rPr>
      <w:rFonts w:ascii="Times New Roman" w:eastAsia="Times New Roman" w:hAnsi="Times New Roman" w:cs="Times New Roman"/>
      <w:b/>
      <w:bCs/>
      <w:kern w:val="36"/>
      <w:sz w:val="48"/>
      <w:szCs w:val="48"/>
      <w:lang w:eastAsia="fr-CA"/>
    </w:rPr>
  </w:style>
  <w:style w:type="character" w:customStyle="1" w:styleId="Titre4Car">
    <w:name w:val="Titre 4 Car"/>
    <w:basedOn w:val="Policepardfaut"/>
    <w:link w:val="Titre4"/>
    <w:uiPriority w:val="9"/>
    <w:rsid w:val="00261F31"/>
    <w:rPr>
      <w:rFonts w:ascii="Times New Roman" w:eastAsia="Times New Roman" w:hAnsi="Times New Roman" w:cs="Times New Roman"/>
      <w:b/>
      <w:bCs/>
      <w:sz w:val="24"/>
      <w:szCs w:val="24"/>
      <w:lang w:eastAsia="fr-CA"/>
    </w:rPr>
  </w:style>
  <w:style w:type="character" w:styleId="Accentuation">
    <w:name w:val="Emphasis"/>
    <w:basedOn w:val="Policepardfaut"/>
    <w:uiPriority w:val="20"/>
    <w:qFormat/>
    <w:rsid w:val="00261F31"/>
    <w:rPr>
      <w:i/>
      <w:iCs/>
    </w:rPr>
  </w:style>
  <w:style w:type="character" w:styleId="Lienhypertexte">
    <w:name w:val="Hyperlink"/>
    <w:basedOn w:val="Policepardfaut"/>
    <w:uiPriority w:val="99"/>
    <w:semiHidden/>
    <w:unhideWhenUsed/>
    <w:rsid w:val="00261F31"/>
    <w:rPr>
      <w:color w:val="0000FF"/>
      <w:u w:val="single"/>
    </w:rPr>
  </w:style>
  <w:style w:type="paragraph" w:customStyle="1" w:styleId="zoom">
    <w:name w:val="zoom"/>
    <w:basedOn w:val="Normal"/>
    <w:rsid w:val="00261F3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61F31"/>
    <w:rPr>
      <w:b/>
      <w:bCs/>
    </w:rPr>
  </w:style>
  <w:style w:type="paragraph" w:styleId="NormalWeb">
    <w:name w:val="Normal (Web)"/>
    <w:basedOn w:val="Normal"/>
    <w:uiPriority w:val="99"/>
    <w:semiHidden/>
    <w:unhideWhenUsed/>
    <w:rsid w:val="00261F3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morce">
    <w:name w:val="amorce"/>
    <w:basedOn w:val="Normal"/>
    <w:rsid w:val="00261F3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quiet">
    <w:name w:val="quiet"/>
    <w:basedOn w:val="Policepardfaut"/>
    <w:rsid w:val="00261F31"/>
  </w:style>
  <w:style w:type="paragraph" w:customStyle="1" w:styleId="desc">
    <w:name w:val="desc"/>
    <w:basedOn w:val="Normal"/>
    <w:rsid w:val="00261F3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261F31"/>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935662">
      <w:bodyDiv w:val="1"/>
      <w:marLeft w:val="0"/>
      <w:marRight w:val="0"/>
      <w:marTop w:val="0"/>
      <w:marBottom w:val="0"/>
      <w:divBdr>
        <w:top w:val="none" w:sz="0" w:space="0" w:color="auto"/>
        <w:left w:val="none" w:sz="0" w:space="0" w:color="auto"/>
        <w:bottom w:val="none" w:sz="0" w:space="0" w:color="auto"/>
        <w:right w:val="none" w:sz="0" w:space="0" w:color="auto"/>
      </w:divBdr>
      <w:divsChild>
        <w:div w:id="2143888150">
          <w:marLeft w:val="0"/>
          <w:marRight w:val="0"/>
          <w:marTop w:val="0"/>
          <w:marBottom w:val="0"/>
          <w:divBdr>
            <w:top w:val="none" w:sz="0" w:space="0" w:color="auto"/>
            <w:left w:val="none" w:sz="0" w:space="0" w:color="auto"/>
            <w:bottom w:val="none" w:sz="0" w:space="0" w:color="auto"/>
            <w:right w:val="none" w:sz="0" w:space="0" w:color="auto"/>
          </w:divBdr>
          <w:divsChild>
            <w:div w:id="687408392">
              <w:marLeft w:val="0"/>
              <w:marRight w:val="0"/>
              <w:marTop w:val="0"/>
              <w:marBottom w:val="0"/>
              <w:divBdr>
                <w:top w:val="none" w:sz="0" w:space="0" w:color="auto"/>
                <w:left w:val="none" w:sz="0" w:space="0" w:color="auto"/>
                <w:bottom w:val="none" w:sz="0" w:space="0" w:color="auto"/>
                <w:right w:val="none" w:sz="0" w:space="0" w:color="auto"/>
              </w:divBdr>
              <w:divsChild>
                <w:div w:id="56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3015">
          <w:marLeft w:val="0"/>
          <w:marRight w:val="0"/>
          <w:marTop w:val="0"/>
          <w:marBottom w:val="0"/>
          <w:divBdr>
            <w:top w:val="none" w:sz="0" w:space="0" w:color="auto"/>
            <w:left w:val="none" w:sz="0" w:space="0" w:color="auto"/>
            <w:bottom w:val="none" w:sz="0" w:space="0" w:color="auto"/>
            <w:right w:val="none" w:sz="0" w:space="0" w:color="auto"/>
          </w:divBdr>
          <w:divsChild>
            <w:div w:id="1741245294">
              <w:marLeft w:val="0"/>
              <w:marRight w:val="0"/>
              <w:marTop w:val="0"/>
              <w:marBottom w:val="0"/>
              <w:divBdr>
                <w:top w:val="none" w:sz="0" w:space="0" w:color="auto"/>
                <w:left w:val="none" w:sz="0" w:space="0" w:color="auto"/>
                <w:bottom w:val="none" w:sz="0" w:space="0" w:color="auto"/>
                <w:right w:val="none" w:sz="0" w:space="0" w:color="auto"/>
              </w:divBdr>
              <w:divsChild>
                <w:div w:id="1315572544">
                  <w:marLeft w:val="0"/>
                  <w:marRight w:val="0"/>
                  <w:marTop w:val="0"/>
                  <w:marBottom w:val="0"/>
                  <w:divBdr>
                    <w:top w:val="none" w:sz="0" w:space="0" w:color="auto"/>
                    <w:left w:val="none" w:sz="0" w:space="0" w:color="auto"/>
                    <w:bottom w:val="none" w:sz="0" w:space="0" w:color="auto"/>
                    <w:right w:val="none" w:sz="0" w:space="0" w:color="auto"/>
                  </w:divBdr>
                </w:div>
                <w:div w:id="1911963729">
                  <w:marLeft w:val="0"/>
                  <w:marRight w:val="0"/>
                  <w:marTop w:val="0"/>
                  <w:marBottom w:val="0"/>
                  <w:divBdr>
                    <w:top w:val="none" w:sz="0" w:space="0" w:color="auto"/>
                    <w:left w:val="none" w:sz="0" w:space="0" w:color="auto"/>
                    <w:bottom w:val="none" w:sz="0" w:space="0" w:color="auto"/>
                    <w:right w:val="none" w:sz="0" w:space="0" w:color="auto"/>
                  </w:divBdr>
                </w:div>
                <w:div w:id="1250499759">
                  <w:marLeft w:val="0"/>
                  <w:marRight w:val="0"/>
                  <w:marTop w:val="0"/>
                  <w:marBottom w:val="0"/>
                  <w:divBdr>
                    <w:top w:val="none" w:sz="0" w:space="0" w:color="auto"/>
                    <w:left w:val="none" w:sz="0" w:space="0" w:color="auto"/>
                    <w:bottom w:val="none" w:sz="0" w:space="0" w:color="auto"/>
                    <w:right w:val="none" w:sz="0" w:space="0" w:color="auto"/>
                  </w:divBdr>
                </w:div>
              </w:divsChild>
            </w:div>
            <w:div w:id="1983197223">
              <w:marLeft w:val="0"/>
              <w:marRight w:val="0"/>
              <w:marTop w:val="0"/>
              <w:marBottom w:val="0"/>
              <w:divBdr>
                <w:top w:val="none" w:sz="0" w:space="0" w:color="auto"/>
                <w:left w:val="none" w:sz="0" w:space="0" w:color="auto"/>
                <w:bottom w:val="none" w:sz="0" w:space="0" w:color="auto"/>
                <w:right w:val="none" w:sz="0" w:space="0" w:color="auto"/>
              </w:divBdr>
              <w:divsChild>
                <w:div w:id="618952845">
                  <w:marLeft w:val="0"/>
                  <w:marRight w:val="0"/>
                  <w:marTop w:val="0"/>
                  <w:marBottom w:val="0"/>
                  <w:divBdr>
                    <w:top w:val="none" w:sz="0" w:space="0" w:color="auto"/>
                    <w:left w:val="none" w:sz="0" w:space="0" w:color="auto"/>
                    <w:bottom w:val="none" w:sz="0" w:space="0" w:color="auto"/>
                    <w:right w:val="none" w:sz="0" w:space="0" w:color="auto"/>
                  </w:divBdr>
                  <w:divsChild>
                    <w:div w:id="1437367109">
                      <w:marLeft w:val="0"/>
                      <w:marRight w:val="0"/>
                      <w:marTop w:val="0"/>
                      <w:marBottom w:val="0"/>
                      <w:divBdr>
                        <w:top w:val="none" w:sz="0" w:space="0" w:color="auto"/>
                        <w:left w:val="none" w:sz="0" w:space="0" w:color="auto"/>
                        <w:bottom w:val="none" w:sz="0" w:space="0" w:color="auto"/>
                        <w:right w:val="none" w:sz="0" w:space="0" w:color="auto"/>
                      </w:divBdr>
                    </w:div>
                    <w:div w:id="8592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337">
              <w:marLeft w:val="0"/>
              <w:marRight w:val="0"/>
              <w:marTop w:val="0"/>
              <w:marBottom w:val="0"/>
              <w:divBdr>
                <w:top w:val="none" w:sz="0" w:space="0" w:color="auto"/>
                <w:left w:val="none" w:sz="0" w:space="0" w:color="auto"/>
                <w:bottom w:val="none" w:sz="0" w:space="0" w:color="auto"/>
                <w:right w:val="none" w:sz="0" w:space="0" w:color="auto"/>
              </w:divBdr>
            </w:div>
            <w:div w:id="1226796128">
              <w:marLeft w:val="0"/>
              <w:marRight w:val="0"/>
              <w:marTop w:val="0"/>
              <w:marBottom w:val="0"/>
              <w:divBdr>
                <w:top w:val="none" w:sz="0" w:space="0" w:color="auto"/>
                <w:left w:val="none" w:sz="0" w:space="0" w:color="auto"/>
                <w:bottom w:val="none" w:sz="0" w:space="0" w:color="auto"/>
                <w:right w:val="none" w:sz="0" w:space="0" w:color="auto"/>
              </w:divBdr>
              <w:divsChild>
                <w:div w:id="602495291">
                  <w:marLeft w:val="0"/>
                  <w:marRight w:val="0"/>
                  <w:marTop w:val="0"/>
                  <w:marBottom w:val="0"/>
                  <w:divBdr>
                    <w:top w:val="none" w:sz="0" w:space="0" w:color="auto"/>
                    <w:left w:val="none" w:sz="0" w:space="0" w:color="auto"/>
                    <w:bottom w:val="none" w:sz="0" w:space="0" w:color="auto"/>
                    <w:right w:val="none" w:sz="0" w:space="0" w:color="auto"/>
                  </w:divBdr>
                </w:div>
              </w:divsChild>
            </w:div>
            <w:div w:id="13986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0596">
      <w:bodyDiv w:val="1"/>
      <w:marLeft w:val="0"/>
      <w:marRight w:val="0"/>
      <w:marTop w:val="0"/>
      <w:marBottom w:val="0"/>
      <w:divBdr>
        <w:top w:val="none" w:sz="0" w:space="0" w:color="auto"/>
        <w:left w:val="none" w:sz="0" w:space="0" w:color="auto"/>
        <w:bottom w:val="none" w:sz="0" w:space="0" w:color="auto"/>
        <w:right w:val="none" w:sz="0" w:space="0" w:color="auto"/>
      </w:divBdr>
      <w:divsChild>
        <w:div w:id="1567884874">
          <w:marLeft w:val="0"/>
          <w:marRight w:val="0"/>
          <w:marTop w:val="0"/>
          <w:marBottom w:val="0"/>
          <w:divBdr>
            <w:top w:val="none" w:sz="0" w:space="0" w:color="auto"/>
            <w:left w:val="none" w:sz="0" w:space="0" w:color="auto"/>
            <w:bottom w:val="none" w:sz="0" w:space="0" w:color="auto"/>
            <w:right w:val="none" w:sz="0" w:space="0" w:color="auto"/>
          </w:divBdr>
          <w:divsChild>
            <w:div w:id="1448699570">
              <w:marLeft w:val="0"/>
              <w:marRight w:val="0"/>
              <w:marTop w:val="0"/>
              <w:marBottom w:val="0"/>
              <w:divBdr>
                <w:top w:val="none" w:sz="0" w:space="0" w:color="auto"/>
                <w:left w:val="none" w:sz="0" w:space="0" w:color="auto"/>
                <w:bottom w:val="none" w:sz="0" w:space="0" w:color="auto"/>
                <w:right w:val="none" w:sz="0" w:space="0" w:color="auto"/>
              </w:divBdr>
              <w:divsChild>
                <w:div w:id="780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879">
          <w:marLeft w:val="0"/>
          <w:marRight w:val="0"/>
          <w:marTop w:val="0"/>
          <w:marBottom w:val="0"/>
          <w:divBdr>
            <w:top w:val="none" w:sz="0" w:space="0" w:color="auto"/>
            <w:left w:val="none" w:sz="0" w:space="0" w:color="auto"/>
            <w:bottom w:val="none" w:sz="0" w:space="0" w:color="auto"/>
            <w:right w:val="none" w:sz="0" w:space="0" w:color="auto"/>
          </w:divBdr>
          <w:divsChild>
            <w:div w:id="950474306">
              <w:marLeft w:val="0"/>
              <w:marRight w:val="0"/>
              <w:marTop w:val="0"/>
              <w:marBottom w:val="0"/>
              <w:divBdr>
                <w:top w:val="none" w:sz="0" w:space="0" w:color="auto"/>
                <w:left w:val="none" w:sz="0" w:space="0" w:color="auto"/>
                <w:bottom w:val="none" w:sz="0" w:space="0" w:color="auto"/>
                <w:right w:val="none" w:sz="0" w:space="0" w:color="auto"/>
              </w:divBdr>
              <w:divsChild>
                <w:div w:id="735736564">
                  <w:marLeft w:val="0"/>
                  <w:marRight w:val="0"/>
                  <w:marTop w:val="0"/>
                  <w:marBottom w:val="0"/>
                  <w:divBdr>
                    <w:top w:val="none" w:sz="0" w:space="0" w:color="auto"/>
                    <w:left w:val="none" w:sz="0" w:space="0" w:color="auto"/>
                    <w:bottom w:val="none" w:sz="0" w:space="0" w:color="auto"/>
                    <w:right w:val="none" w:sz="0" w:space="0" w:color="auto"/>
                  </w:divBdr>
                  <w:divsChild>
                    <w:div w:id="1388921174">
                      <w:marLeft w:val="0"/>
                      <w:marRight w:val="0"/>
                      <w:marTop w:val="0"/>
                      <w:marBottom w:val="0"/>
                      <w:divBdr>
                        <w:top w:val="none" w:sz="0" w:space="0" w:color="auto"/>
                        <w:left w:val="none" w:sz="0" w:space="0" w:color="auto"/>
                        <w:bottom w:val="none" w:sz="0" w:space="0" w:color="auto"/>
                        <w:right w:val="none" w:sz="0" w:space="0" w:color="auto"/>
                      </w:divBdr>
                    </w:div>
                  </w:divsChild>
                </w:div>
                <w:div w:id="1892377268">
                  <w:marLeft w:val="0"/>
                  <w:marRight w:val="0"/>
                  <w:marTop w:val="0"/>
                  <w:marBottom w:val="0"/>
                  <w:divBdr>
                    <w:top w:val="none" w:sz="0" w:space="0" w:color="auto"/>
                    <w:left w:val="none" w:sz="0" w:space="0" w:color="auto"/>
                    <w:bottom w:val="none" w:sz="0" w:space="0" w:color="auto"/>
                    <w:right w:val="none" w:sz="0" w:space="0" w:color="auto"/>
                  </w:divBdr>
                  <w:divsChild>
                    <w:div w:id="445659490">
                      <w:marLeft w:val="0"/>
                      <w:marRight w:val="0"/>
                      <w:marTop w:val="0"/>
                      <w:marBottom w:val="0"/>
                      <w:divBdr>
                        <w:top w:val="none" w:sz="0" w:space="0" w:color="auto"/>
                        <w:left w:val="none" w:sz="0" w:space="0" w:color="auto"/>
                        <w:bottom w:val="none" w:sz="0" w:space="0" w:color="auto"/>
                        <w:right w:val="none" w:sz="0" w:space="0" w:color="auto"/>
                      </w:divBdr>
                    </w:div>
                    <w:div w:id="666322926">
                      <w:marLeft w:val="0"/>
                      <w:marRight w:val="0"/>
                      <w:marTop w:val="0"/>
                      <w:marBottom w:val="0"/>
                      <w:divBdr>
                        <w:top w:val="none" w:sz="0" w:space="0" w:color="auto"/>
                        <w:left w:val="none" w:sz="0" w:space="0" w:color="auto"/>
                        <w:bottom w:val="none" w:sz="0" w:space="0" w:color="auto"/>
                        <w:right w:val="none" w:sz="0" w:space="0" w:color="auto"/>
                      </w:divBdr>
                      <w:divsChild>
                        <w:div w:id="1878395806">
                          <w:marLeft w:val="0"/>
                          <w:marRight w:val="0"/>
                          <w:marTop w:val="0"/>
                          <w:marBottom w:val="0"/>
                          <w:divBdr>
                            <w:top w:val="none" w:sz="0" w:space="0" w:color="auto"/>
                            <w:left w:val="none" w:sz="0" w:space="0" w:color="auto"/>
                            <w:bottom w:val="none" w:sz="0" w:space="0" w:color="auto"/>
                            <w:right w:val="none" w:sz="0" w:space="0" w:color="auto"/>
                          </w:divBdr>
                        </w:div>
                      </w:divsChild>
                    </w:div>
                    <w:div w:id="1460803245">
                      <w:marLeft w:val="0"/>
                      <w:marRight w:val="0"/>
                      <w:marTop w:val="0"/>
                      <w:marBottom w:val="0"/>
                      <w:divBdr>
                        <w:top w:val="none" w:sz="0" w:space="0" w:color="auto"/>
                        <w:left w:val="none" w:sz="0" w:space="0" w:color="auto"/>
                        <w:bottom w:val="none" w:sz="0" w:space="0" w:color="auto"/>
                        <w:right w:val="none" w:sz="0" w:space="0" w:color="auto"/>
                      </w:divBdr>
                      <w:divsChild>
                        <w:div w:id="5254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3219">
                  <w:marLeft w:val="0"/>
                  <w:marRight w:val="0"/>
                  <w:marTop w:val="0"/>
                  <w:marBottom w:val="0"/>
                  <w:divBdr>
                    <w:top w:val="none" w:sz="0" w:space="0" w:color="auto"/>
                    <w:left w:val="none" w:sz="0" w:space="0" w:color="auto"/>
                    <w:bottom w:val="none" w:sz="0" w:space="0" w:color="auto"/>
                    <w:right w:val="none" w:sz="0" w:space="0" w:color="auto"/>
                  </w:divBdr>
                </w:div>
                <w:div w:id="1434476919">
                  <w:marLeft w:val="0"/>
                  <w:marRight w:val="0"/>
                  <w:marTop w:val="0"/>
                  <w:marBottom w:val="0"/>
                  <w:divBdr>
                    <w:top w:val="none" w:sz="0" w:space="0" w:color="auto"/>
                    <w:left w:val="none" w:sz="0" w:space="0" w:color="auto"/>
                    <w:bottom w:val="none" w:sz="0" w:space="0" w:color="auto"/>
                    <w:right w:val="none" w:sz="0" w:space="0" w:color="auto"/>
                  </w:divBdr>
                </w:div>
                <w:div w:id="62726021">
                  <w:marLeft w:val="0"/>
                  <w:marRight w:val="0"/>
                  <w:marTop w:val="0"/>
                  <w:marBottom w:val="0"/>
                  <w:divBdr>
                    <w:top w:val="none" w:sz="0" w:space="0" w:color="auto"/>
                    <w:left w:val="none" w:sz="0" w:space="0" w:color="auto"/>
                    <w:bottom w:val="none" w:sz="0" w:space="0" w:color="auto"/>
                    <w:right w:val="none" w:sz="0" w:space="0" w:color="auto"/>
                  </w:divBdr>
                </w:div>
              </w:divsChild>
            </w:div>
            <w:div w:id="462965933">
              <w:marLeft w:val="0"/>
              <w:marRight w:val="0"/>
              <w:marTop w:val="0"/>
              <w:marBottom w:val="0"/>
              <w:divBdr>
                <w:top w:val="none" w:sz="0" w:space="0" w:color="auto"/>
                <w:left w:val="none" w:sz="0" w:space="0" w:color="auto"/>
                <w:bottom w:val="none" w:sz="0" w:space="0" w:color="auto"/>
                <w:right w:val="none" w:sz="0" w:space="0" w:color="auto"/>
              </w:divBdr>
              <w:divsChild>
                <w:div w:id="360211067">
                  <w:marLeft w:val="0"/>
                  <w:marRight w:val="0"/>
                  <w:marTop w:val="0"/>
                  <w:marBottom w:val="0"/>
                  <w:divBdr>
                    <w:top w:val="none" w:sz="0" w:space="0" w:color="auto"/>
                    <w:left w:val="none" w:sz="0" w:space="0" w:color="auto"/>
                    <w:bottom w:val="none" w:sz="0" w:space="0" w:color="auto"/>
                    <w:right w:val="none" w:sz="0" w:space="0" w:color="auto"/>
                  </w:divBdr>
                  <w:divsChild>
                    <w:div w:id="1970280410">
                      <w:marLeft w:val="0"/>
                      <w:marRight w:val="0"/>
                      <w:marTop w:val="0"/>
                      <w:marBottom w:val="0"/>
                      <w:divBdr>
                        <w:top w:val="none" w:sz="0" w:space="0" w:color="auto"/>
                        <w:left w:val="none" w:sz="0" w:space="0" w:color="auto"/>
                        <w:bottom w:val="none" w:sz="0" w:space="0" w:color="auto"/>
                        <w:right w:val="none" w:sz="0" w:space="0" w:color="auto"/>
                      </w:divBdr>
                    </w:div>
                    <w:div w:id="5880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e.google.com/cse?cx=004348325735519040616:xugxk9rp5mm&amp;q=Marie-Claude+Fort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toggleImage('http://images.lpcdn.ca/924x615/201403/21/828938.jpg','R&#233;parer%20les%20vivants:%20plong&#233;e%20dans%20l/'essence%20de%20l/'humain%20****',%200,%20924);" TargetMode="External"/><Relationship Id="rId11" Type="http://schemas.openxmlformats.org/officeDocument/2006/relationships/theme" Target="theme/theme1.xml"/><Relationship Id="rId5" Type="http://schemas.openxmlformats.org/officeDocument/2006/relationships/hyperlink" Target="https://cse.google.com/cse?cx=004348325735519040616:xugxk9rp5mm&amp;q=Jos%C3%A9e+Lapoin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5251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DEMERS</dc:creator>
  <cp:keywords/>
  <dc:description/>
  <cp:lastModifiedBy>LAURENT DEMERS</cp:lastModifiedBy>
  <cp:revision>1</cp:revision>
  <dcterms:created xsi:type="dcterms:W3CDTF">2018-05-24T12:52:00Z</dcterms:created>
  <dcterms:modified xsi:type="dcterms:W3CDTF">2018-05-24T12:58:00Z</dcterms:modified>
</cp:coreProperties>
</file>